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8F80F73" w14:textId="1B713A48" w:rsidR="00466604" w:rsidRDefault="007D1AC2">
      <w:pPr>
        <w:ind w:firstLine="723"/>
        <w:jc w:val="center"/>
        <w:rPr>
          <w:rFonts w:ascii="黑体" w:eastAsia="黑体" w:hAnsi="黑体" w:cs="宋体"/>
          <w:b/>
          <w:bCs/>
          <w:sz w:val="36"/>
        </w:rPr>
      </w:pPr>
      <w:r w:rsidRPr="007D1AC2">
        <w:rPr>
          <w:rFonts w:ascii="黑体" w:eastAsia="黑体" w:hAnsi="黑体" w:cs="宋体" w:hint="eastAsia"/>
          <w:b/>
          <w:bCs/>
          <w:sz w:val="36"/>
        </w:rPr>
        <w:t>新乡市动力电池专业园区工业厂房项目</w:t>
      </w:r>
      <w:r w:rsidRPr="007D1AC2">
        <w:rPr>
          <w:rFonts w:ascii="黑体" w:eastAsia="黑体" w:hAnsi="黑体" w:cs="宋体"/>
          <w:b/>
          <w:bCs/>
          <w:sz w:val="36"/>
        </w:rPr>
        <w:t>-18#</w:t>
      </w:r>
      <w:r>
        <w:rPr>
          <w:rFonts w:ascii="黑体" w:eastAsia="黑体" w:hAnsi="黑体" w:cs="宋体"/>
          <w:b/>
          <w:bCs/>
          <w:sz w:val="36"/>
        </w:rPr>
        <w:t>厂房建设</w:t>
      </w:r>
      <w:r w:rsidR="00EC48EF">
        <w:rPr>
          <w:rFonts w:ascii="黑体" w:eastAsia="黑体" w:hAnsi="黑体" w:cs="宋体" w:hint="eastAsia"/>
          <w:b/>
          <w:bCs/>
          <w:sz w:val="36"/>
        </w:rPr>
        <w:t>项目支出绩效监控报告</w:t>
      </w:r>
    </w:p>
    <w:p w14:paraId="312AE1A5" w14:textId="77777777" w:rsidR="00466604" w:rsidRDefault="00EC48EF" w:rsidP="005E1B1C">
      <w:pPr>
        <w:spacing w:beforeLines="100" w:before="312" w:line="580" w:lineRule="exact"/>
        <w:ind w:firstLineChars="200" w:firstLine="640"/>
        <w:rPr>
          <w:rFonts w:ascii="黑体" w:eastAsia="黑体" w:hAnsi="黑体" w:cs="Times New Roman"/>
          <w:b/>
          <w:bCs/>
          <w:sz w:val="32"/>
          <w:szCs w:val="32"/>
        </w:rPr>
      </w:pPr>
      <w:r>
        <w:rPr>
          <w:rFonts w:ascii="黑体" w:eastAsia="黑体" w:hAnsi="黑体"/>
          <w:sz w:val="32"/>
          <w:szCs w:val="32"/>
        </w:rPr>
        <w:t>一、</w:t>
      </w:r>
      <w:r>
        <w:rPr>
          <w:rFonts w:ascii="黑体" w:eastAsia="黑体" w:hAnsi="黑体" w:cs="Times New Roman"/>
          <w:b/>
          <w:bCs/>
          <w:sz w:val="32"/>
          <w:szCs w:val="32"/>
        </w:rPr>
        <w:t>项目支出绩效监控工作组织实施情况</w:t>
      </w:r>
    </w:p>
    <w:p w14:paraId="0A3616A1" w14:textId="5D4BA628" w:rsidR="00466604" w:rsidRDefault="00EC48EF" w:rsidP="005E1B1C">
      <w:pPr>
        <w:spacing w:line="580" w:lineRule="exact"/>
        <w:ind w:firstLine="200"/>
        <w:outlineLvl w:val="0"/>
        <w:rPr>
          <w:rFonts w:ascii="仿宋_GB2312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为深入贯彻落实</w:t>
      </w:r>
      <w:r>
        <w:rPr>
          <w:rFonts w:ascii="仿宋" w:eastAsia="仿宋" w:hAnsi="仿宋"/>
          <w:sz w:val="32"/>
          <w:szCs w:val="32"/>
          <w:lang w:val="zh-CN"/>
        </w:rPr>
        <w:t>《新乡市</w:t>
      </w:r>
      <w:r>
        <w:rPr>
          <w:rFonts w:ascii="仿宋" w:eastAsia="仿宋" w:hAnsi="仿宋" w:hint="eastAsia"/>
          <w:sz w:val="32"/>
          <w:szCs w:val="32"/>
        </w:rPr>
        <w:t>凤泉区</w:t>
      </w:r>
      <w:r>
        <w:rPr>
          <w:rFonts w:ascii="仿宋" w:eastAsia="仿宋" w:hAnsi="仿宋"/>
          <w:sz w:val="32"/>
          <w:szCs w:val="32"/>
          <w:lang w:val="zh-CN"/>
        </w:rPr>
        <w:t>财政局关于</w:t>
      </w:r>
      <w:r>
        <w:rPr>
          <w:rFonts w:ascii="仿宋" w:eastAsia="仿宋" w:hAnsi="仿宋" w:hint="eastAsia"/>
          <w:sz w:val="32"/>
          <w:szCs w:val="32"/>
          <w:lang w:val="zh-CN"/>
        </w:rPr>
        <w:t>开展</w:t>
      </w:r>
      <w:r>
        <w:rPr>
          <w:rFonts w:ascii="仿宋" w:eastAsia="仿宋" w:hAnsi="仿宋" w:hint="eastAsia"/>
          <w:sz w:val="32"/>
          <w:szCs w:val="32"/>
        </w:rPr>
        <w:t>2024年财政预算绩效运行监控工作的通知</w:t>
      </w:r>
      <w:r>
        <w:rPr>
          <w:rFonts w:ascii="仿宋" w:eastAsia="仿宋" w:hAnsi="仿宋"/>
          <w:sz w:val="32"/>
          <w:szCs w:val="32"/>
          <w:lang w:val="zh-CN"/>
        </w:rPr>
        <w:t>》</w:t>
      </w:r>
      <w:r>
        <w:rPr>
          <w:rFonts w:ascii="仿宋" w:eastAsia="仿宋" w:hAnsi="仿宋" w:hint="eastAsia"/>
          <w:sz w:val="32"/>
          <w:szCs w:val="32"/>
        </w:rPr>
        <w:t>有关要求，健全绩效评价常态化机制，强化预算绩效管理主体责任，提高财政资金使用效益，按照相关要求，</w:t>
      </w:r>
      <w:r>
        <w:rPr>
          <w:rFonts w:ascii="仿宋" w:eastAsia="仿宋" w:hAnsi="仿宋"/>
          <w:sz w:val="32"/>
          <w:szCs w:val="32"/>
        </w:rPr>
        <w:t>本次绩效监控工作于202</w:t>
      </w:r>
      <w:r>
        <w:rPr>
          <w:rFonts w:ascii="仿宋" w:eastAsia="仿宋" w:hAnsi="仿宋" w:hint="eastAsia"/>
          <w:sz w:val="32"/>
          <w:szCs w:val="32"/>
        </w:rPr>
        <w:t>4</w:t>
      </w:r>
      <w:r>
        <w:rPr>
          <w:rFonts w:ascii="仿宋" w:eastAsia="仿宋" w:hAnsi="仿宋"/>
          <w:sz w:val="32"/>
          <w:szCs w:val="32"/>
        </w:rPr>
        <w:t>年</w:t>
      </w:r>
      <w:r w:rsidR="007D1AC2">
        <w:rPr>
          <w:rFonts w:ascii="仿宋" w:eastAsia="仿宋" w:hAnsi="仿宋" w:hint="eastAsia"/>
          <w:sz w:val="32"/>
          <w:szCs w:val="32"/>
        </w:rPr>
        <w:t>9</w:t>
      </w:r>
      <w:r>
        <w:rPr>
          <w:rFonts w:ascii="仿宋" w:eastAsia="仿宋" w:hAnsi="仿宋"/>
          <w:sz w:val="32"/>
          <w:szCs w:val="32"/>
        </w:rPr>
        <w:t>月</w:t>
      </w:r>
      <w:r w:rsidR="007D1AC2">
        <w:rPr>
          <w:rFonts w:ascii="仿宋" w:eastAsia="仿宋" w:hAnsi="仿宋" w:hint="eastAsia"/>
          <w:sz w:val="32"/>
          <w:szCs w:val="32"/>
        </w:rPr>
        <w:t>2</w:t>
      </w:r>
      <w:r>
        <w:rPr>
          <w:rFonts w:ascii="仿宋" w:eastAsia="仿宋" w:hAnsi="仿宋"/>
          <w:sz w:val="32"/>
          <w:szCs w:val="32"/>
        </w:rPr>
        <w:t>日开展，202</w:t>
      </w:r>
      <w:r>
        <w:rPr>
          <w:rFonts w:ascii="仿宋" w:eastAsia="仿宋" w:hAnsi="仿宋" w:hint="eastAsia"/>
          <w:sz w:val="32"/>
          <w:szCs w:val="32"/>
        </w:rPr>
        <w:t>4</w:t>
      </w:r>
      <w:r>
        <w:rPr>
          <w:rFonts w:ascii="仿宋" w:eastAsia="仿宋" w:hAnsi="仿宋"/>
          <w:sz w:val="32"/>
          <w:szCs w:val="32"/>
        </w:rPr>
        <w:t>年</w:t>
      </w:r>
      <w:r w:rsidR="00A04B1B">
        <w:rPr>
          <w:rFonts w:ascii="仿宋" w:eastAsia="仿宋" w:hAnsi="仿宋" w:hint="eastAsia"/>
          <w:sz w:val="32"/>
          <w:szCs w:val="32"/>
        </w:rPr>
        <w:t>9</w:t>
      </w:r>
      <w:r>
        <w:rPr>
          <w:rFonts w:ascii="仿宋" w:eastAsia="仿宋" w:hAnsi="仿宋"/>
          <w:sz w:val="32"/>
          <w:szCs w:val="32"/>
        </w:rPr>
        <w:t>月</w:t>
      </w:r>
      <w:r w:rsidR="007D1AC2">
        <w:rPr>
          <w:rFonts w:ascii="仿宋" w:eastAsia="仿宋" w:hAnsi="仿宋" w:hint="eastAsia"/>
          <w:sz w:val="32"/>
          <w:szCs w:val="32"/>
        </w:rPr>
        <w:t>6</w:t>
      </w:r>
      <w:r>
        <w:rPr>
          <w:rFonts w:ascii="仿宋" w:eastAsia="仿宋" w:hAnsi="仿宋"/>
          <w:sz w:val="32"/>
          <w:szCs w:val="32"/>
        </w:rPr>
        <w:t>日完成，由本单位</w:t>
      </w:r>
      <w:r w:rsidR="00A04B1B">
        <w:rPr>
          <w:rFonts w:ascii="仿宋" w:eastAsia="仿宋" w:hAnsi="仿宋" w:hint="eastAsia"/>
          <w:sz w:val="32"/>
          <w:szCs w:val="32"/>
        </w:rPr>
        <w:t>财务</w:t>
      </w:r>
      <w:r>
        <w:rPr>
          <w:rFonts w:ascii="仿宋" w:eastAsia="仿宋" w:hAnsi="仿宋"/>
          <w:sz w:val="32"/>
          <w:szCs w:val="32"/>
        </w:rPr>
        <w:t>科牵头，资金使用科室填写《项目支出绩效监控情况表》，形成《项目支出绩效监控报告》，并提供相关佐证材料。</w:t>
      </w:r>
      <w:r w:rsidR="00A04B1B">
        <w:rPr>
          <w:rFonts w:ascii="仿宋" w:eastAsia="仿宋" w:hAnsi="仿宋" w:hint="eastAsia"/>
          <w:sz w:val="32"/>
          <w:szCs w:val="32"/>
        </w:rPr>
        <w:t>财务</w:t>
      </w:r>
      <w:r>
        <w:rPr>
          <w:rFonts w:ascii="仿宋" w:eastAsia="仿宋" w:hAnsi="仿宋"/>
          <w:sz w:val="32"/>
          <w:szCs w:val="32"/>
        </w:rPr>
        <w:t>科通过查阅相关佐证材料，核实《项目支出绩效监控报告》的准确性、真实性与适当性，形成最终报告。</w:t>
      </w:r>
    </w:p>
    <w:p w14:paraId="5A237E6C" w14:textId="77777777" w:rsidR="00466604" w:rsidRDefault="00EC48EF" w:rsidP="005E1B1C">
      <w:pPr>
        <w:spacing w:line="580" w:lineRule="exact"/>
        <w:ind w:firstLineChars="200" w:firstLine="640"/>
        <w:rPr>
          <w:rFonts w:ascii="黑体" w:eastAsia="黑体" w:hAnsi="黑体"/>
          <w:sz w:val="32"/>
        </w:rPr>
      </w:pPr>
      <w:r>
        <w:rPr>
          <w:rFonts w:ascii="黑体" w:eastAsia="黑体" w:hAnsi="黑体"/>
          <w:sz w:val="32"/>
        </w:rPr>
        <w:t>二、项目预算执行进度和绩效目标运行情况</w:t>
      </w:r>
    </w:p>
    <w:p w14:paraId="4D87A515" w14:textId="77777777" w:rsidR="00466604" w:rsidRDefault="00EC48EF" w:rsidP="005E1B1C">
      <w:pPr>
        <w:pStyle w:val="a7"/>
        <w:adjustRightInd w:val="0"/>
        <w:snapToGrid w:val="0"/>
        <w:spacing w:after="0" w:line="580" w:lineRule="exact"/>
        <w:ind w:firstLineChars="200" w:firstLine="640"/>
        <w:rPr>
          <w:rFonts w:ascii="楷体" w:eastAsia="楷体" w:hAnsi="楷体" w:cstheme="minorBidi"/>
          <w:szCs w:val="32"/>
        </w:rPr>
      </w:pPr>
      <w:r>
        <w:rPr>
          <w:rFonts w:ascii="楷体" w:eastAsia="楷体" w:hAnsi="楷体" w:cstheme="minorBidi"/>
          <w:szCs w:val="32"/>
        </w:rPr>
        <w:t>（一）预算执行进度情况及趋势分析</w:t>
      </w:r>
    </w:p>
    <w:p w14:paraId="1D072850" w14:textId="040DF564" w:rsidR="00466604" w:rsidRDefault="00EC48EF" w:rsidP="005E1B1C">
      <w:pPr>
        <w:pStyle w:val="a7"/>
        <w:adjustRightInd w:val="0"/>
        <w:snapToGrid w:val="0"/>
        <w:spacing w:after="0" w:line="580" w:lineRule="exact"/>
        <w:ind w:firstLineChars="200" w:firstLine="640"/>
        <w:rPr>
          <w:rFonts w:ascii="仿宋" w:hAnsi="仿宋" w:cstheme="minorBidi"/>
          <w:szCs w:val="32"/>
        </w:rPr>
      </w:pPr>
      <w:r>
        <w:rPr>
          <w:rFonts w:ascii="仿宋" w:hAnsi="仿宋" w:cstheme="minorBidi"/>
          <w:szCs w:val="32"/>
        </w:rPr>
        <w:t>本项目年初预算</w:t>
      </w:r>
      <w:r w:rsidR="007D1AC2">
        <w:rPr>
          <w:rFonts w:ascii="仿宋" w:hAnsi="仿宋" w:cstheme="minorBidi" w:hint="eastAsia"/>
          <w:szCs w:val="32"/>
        </w:rPr>
        <w:t>2</w:t>
      </w:r>
      <w:r w:rsidR="00A04B1B">
        <w:rPr>
          <w:rFonts w:ascii="仿宋" w:hAnsi="仿宋" w:cstheme="minorBidi" w:hint="eastAsia"/>
          <w:szCs w:val="32"/>
        </w:rPr>
        <w:t>000</w:t>
      </w:r>
      <w:r>
        <w:rPr>
          <w:rFonts w:ascii="仿宋" w:hAnsi="仿宋" w:cstheme="minorBidi"/>
          <w:szCs w:val="32"/>
        </w:rPr>
        <w:t>万元，调整后预算</w:t>
      </w:r>
      <w:r w:rsidR="007D1AC2">
        <w:rPr>
          <w:rFonts w:ascii="仿宋" w:hAnsi="仿宋" w:cstheme="minorBidi" w:hint="eastAsia"/>
          <w:szCs w:val="32"/>
        </w:rPr>
        <w:t>2</w:t>
      </w:r>
      <w:r w:rsidR="00A04B1B">
        <w:rPr>
          <w:rFonts w:ascii="仿宋" w:hAnsi="仿宋" w:cstheme="minorBidi" w:hint="eastAsia"/>
          <w:szCs w:val="32"/>
        </w:rPr>
        <w:t>000</w:t>
      </w:r>
      <w:r>
        <w:rPr>
          <w:rFonts w:ascii="仿宋" w:hAnsi="仿宋" w:cstheme="minorBidi"/>
          <w:szCs w:val="32"/>
        </w:rPr>
        <w:t>万元，截至202</w:t>
      </w:r>
      <w:r>
        <w:rPr>
          <w:rFonts w:ascii="仿宋" w:hAnsi="仿宋" w:cstheme="minorBidi" w:hint="eastAsia"/>
          <w:szCs w:val="32"/>
        </w:rPr>
        <w:t>4</w:t>
      </w:r>
      <w:r>
        <w:rPr>
          <w:rFonts w:ascii="仿宋" w:hAnsi="仿宋" w:cstheme="minorBidi"/>
          <w:szCs w:val="32"/>
        </w:rPr>
        <w:t>年</w:t>
      </w:r>
      <w:r>
        <w:rPr>
          <w:rFonts w:ascii="仿宋" w:hAnsi="仿宋" w:cstheme="minorBidi" w:hint="eastAsia"/>
          <w:szCs w:val="32"/>
        </w:rPr>
        <w:t>7</w:t>
      </w:r>
      <w:r>
        <w:rPr>
          <w:rFonts w:ascii="仿宋" w:hAnsi="仿宋" w:cstheme="minorBidi"/>
          <w:szCs w:val="32"/>
        </w:rPr>
        <w:t>月3</w:t>
      </w:r>
      <w:r>
        <w:rPr>
          <w:rFonts w:ascii="仿宋" w:hAnsi="仿宋" w:cstheme="minorBidi" w:hint="eastAsia"/>
          <w:szCs w:val="32"/>
        </w:rPr>
        <w:t>1</w:t>
      </w:r>
      <w:r>
        <w:rPr>
          <w:rFonts w:ascii="仿宋" w:hAnsi="仿宋" w:cstheme="minorBidi"/>
          <w:szCs w:val="32"/>
        </w:rPr>
        <w:t>日，实际支出</w:t>
      </w:r>
      <w:r w:rsidR="004E37CA">
        <w:rPr>
          <w:rFonts w:ascii="仿宋" w:hAnsi="仿宋" w:cstheme="minorBidi" w:hint="eastAsia"/>
          <w:szCs w:val="32"/>
        </w:rPr>
        <w:t>30</w:t>
      </w:r>
      <w:r>
        <w:rPr>
          <w:rFonts w:ascii="仿宋" w:hAnsi="仿宋" w:cstheme="minorBidi"/>
          <w:szCs w:val="32"/>
        </w:rPr>
        <w:t>万元，预算执行率为</w:t>
      </w:r>
      <w:r w:rsidR="004E37CA">
        <w:rPr>
          <w:rFonts w:ascii="仿宋" w:hAnsi="仿宋" w:cstheme="minorBidi" w:hint="eastAsia"/>
          <w:szCs w:val="32"/>
        </w:rPr>
        <w:t>1</w:t>
      </w:r>
      <w:r w:rsidR="007D1AC2">
        <w:rPr>
          <w:rFonts w:ascii="仿宋" w:hAnsi="仿宋" w:cstheme="minorBidi" w:hint="eastAsia"/>
          <w:szCs w:val="32"/>
        </w:rPr>
        <w:t>.5</w:t>
      </w:r>
      <w:r>
        <w:rPr>
          <w:rFonts w:ascii="仿宋" w:hAnsi="仿宋" w:cstheme="minorBidi"/>
          <w:szCs w:val="32"/>
        </w:rPr>
        <w:t>%。预算执行进度与监控时间要求的进度</w:t>
      </w:r>
      <w:r w:rsidR="00FF0A45">
        <w:rPr>
          <w:rFonts w:ascii="仿宋" w:hAnsi="仿宋" w:cstheme="minorBidi"/>
          <w:szCs w:val="32"/>
        </w:rPr>
        <w:t>存在</w:t>
      </w:r>
      <w:r w:rsidRPr="00A04B1B">
        <w:rPr>
          <w:rFonts w:ascii="仿宋" w:hAnsi="仿宋" w:cstheme="minorBidi"/>
          <w:szCs w:val="32"/>
        </w:rPr>
        <w:t>偏差</w:t>
      </w:r>
      <w:r w:rsidR="00FF0A45">
        <w:rPr>
          <w:rFonts w:ascii="仿宋" w:hAnsi="仿宋" w:cstheme="minorBidi" w:hint="eastAsia"/>
          <w:szCs w:val="32"/>
        </w:rPr>
        <w:t>，</w:t>
      </w:r>
      <w:r w:rsidR="00FF0A45">
        <w:rPr>
          <w:rFonts w:ascii="仿宋" w:hAnsi="仿宋" w:cstheme="minorBidi"/>
          <w:szCs w:val="32"/>
        </w:rPr>
        <w:t>偏差原因</w:t>
      </w:r>
      <w:r w:rsidR="00FF0A45">
        <w:rPr>
          <w:rFonts w:ascii="仿宋" w:hAnsi="仿宋" w:cstheme="minorBidi" w:hint="eastAsia"/>
          <w:szCs w:val="32"/>
        </w:rPr>
        <w:t>：</w:t>
      </w:r>
      <w:r w:rsidR="00FF0A45">
        <w:rPr>
          <w:rFonts w:ascii="仿宋" w:hAnsi="仿宋" w:cstheme="minorBidi"/>
          <w:szCs w:val="32"/>
        </w:rPr>
        <w:t>财政未拨付</w:t>
      </w:r>
      <w:r w:rsidR="007D1AC2">
        <w:rPr>
          <w:rFonts w:ascii="仿宋" w:hAnsi="仿宋" w:cstheme="minorBidi" w:hint="eastAsia"/>
          <w:szCs w:val="32"/>
        </w:rPr>
        <w:t>，</w:t>
      </w:r>
      <w:r w:rsidR="007D1AC2">
        <w:rPr>
          <w:rFonts w:ascii="仿宋" w:hAnsi="仿宋" w:cstheme="minorBidi"/>
          <w:szCs w:val="32"/>
        </w:rPr>
        <w:t>预计年底</w:t>
      </w:r>
      <w:r w:rsidR="007D1AC2">
        <w:rPr>
          <w:rFonts w:ascii="仿宋" w:hAnsi="仿宋" w:cstheme="minorBidi" w:hint="eastAsia"/>
          <w:szCs w:val="32"/>
        </w:rPr>
        <w:t>资金到位</w:t>
      </w:r>
      <w:r w:rsidR="00A04B1B" w:rsidRPr="00A04B1B">
        <w:rPr>
          <w:rFonts w:ascii="仿宋" w:hAnsi="仿宋" w:cstheme="minorBidi" w:hint="eastAsia"/>
          <w:szCs w:val="32"/>
        </w:rPr>
        <w:t>。</w:t>
      </w:r>
    </w:p>
    <w:p w14:paraId="147DE767" w14:textId="5AB9A199" w:rsidR="00466604" w:rsidRDefault="00EC48EF" w:rsidP="005E1B1C">
      <w:pPr>
        <w:pStyle w:val="a7"/>
        <w:adjustRightInd w:val="0"/>
        <w:snapToGrid w:val="0"/>
        <w:spacing w:after="0" w:line="580" w:lineRule="exact"/>
        <w:ind w:firstLineChars="200" w:firstLine="640"/>
        <w:rPr>
          <w:rFonts w:ascii="仿宋" w:hAnsi="仿宋" w:cstheme="minorBidi"/>
          <w:szCs w:val="32"/>
        </w:rPr>
      </w:pPr>
      <w:r>
        <w:rPr>
          <w:rFonts w:ascii="仿宋" w:hAnsi="仿宋" w:cstheme="minorBidi"/>
          <w:szCs w:val="32"/>
        </w:rPr>
        <w:t>预计年底支出</w:t>
      </w:r>
      <w:r w:rsidR="007D1AC2">
        <w:rPr>
          <w:rFonts w:ascii="仿宋" w:hAnsi="仿宋" w:cstheme="minorBidi" w:hint="eastAsia"/>
          <w:szCs w:val="32"/>
        </w:rPr>
        <w:t>2</w:t>
      </w:r>
      <w:r w:rsidR="00A04B1B">
        <w:rPr>
          <w:rFonts w:ascii="仿宋" w:hAnsi="仿宋" w:cstheme="minorBidi" w:hint="eastAsia"/>
          <w:szCs w:val="32"/>
        </w:rPr>
        <w:t>000</w:t>
      </w:r>
      <w:r>
        <w:rPr>
          <w:rFonts w:ascii="仿宋" w:hAnsi="仿宋" w:cstheme="minorBidi"/>
          <w:szCs w:val="32"/>
        </w:rPr>
        <w:t>万元，预算执行率为</w:t>
      </w:r>
      <w:r w:rsidR="00A04B1B">
        <w:rPr>
          <w:rFonts w:ascii="仿宋" w:hAnsi="仿宋" w:cstheme="minorBidi" w:hint="eastAsia"/>
          <w:szCs w:val="32"/>
        </w:rPr>
        <w:t>100</w:t>
      </w:r>
      <w:r>
        <w:rPr>
          <w:rFonts w:ascii="仿宋" w:hAnsi="仿宋" w:cstheme="minorBidi"/>
          <w:szCs w:val="32"/>
        </w:rPr>
        <w:t>%。</w:t>
      </w:r>
    </w:p>
    <w:p w14:paraId="78AA1340" w14:textId="77777777" w:rsidR="00466604" w:rsidRDefault="00EC48EF" w:rsidP="005E1B1C">
      <w:pPr>
        <w:pStyle w:val="a7"/>
        <w:adjustRightInd w:val="0"/>
        <w:snapToGrid w:val="0"/>
        <w:spacing w:after="0" w:line="580" w:lineRule="exact"/>
        <w:ind w:firstLineChars="200" w:firstLine="640"/>
        <w:rPr>
          <w:rFonts w:ascii="楷体" w:eastAsia="楷体" w:hAnsi="楷体" w:cstheme="minorBidi"/>
          <w:szCs w:val="32"/>
        </w:rPr>
      </w:pPr>
      <w:r>
        <w:rPr>
          <w:rFonts w:ascii="楷体" w:eastAsia="楷体" w:hAnsi="楷体" w:cstheme="minorBidi"/>
          <w:szCs w:val="32"/>
        </w:rPr>
        <w:t>（二）绩效目标实现程度及趋势分析</w:t>
      </w:r>
    </w:p>
    <w:p w14:paraId="3390241C" w14:textId="1D983193" w:rsidR="00466604" w:rsidRDefault="00EC48EF" w:rsidP="005E1B1C">
      <w:pPr>
        <w:pStyle w:val="a7"/>
        <w:adjustRightInd w:val="0"/>
        <w:snapToGrid w:val="0"/>
        <w:spacing w:after="0" w:line="580" w:lineRule="exact"/>
        <w:ind w:firstLineChars="200" w:firstLine="640"/>
        <w:rPr>
          <w:rFonts w:ascii="仿宋" w:hAnsi="仿宋" w:cstheme="minorBidi"/>
          <w:szCs w:val="32"/>
        </w:rPr>
      </w:pPr>
      <w:r>
        <w:rPr>
          <w:rFonts w:ascii="仿宋" w:hAnsi="仿宋" w:cstheme="minorBidi"/>
          <w:szCs w:val="32"/>
        </w:rPr>
        <w:t>本项目工作内容为</w:t>
      </w:r>
      <w:r w:rsidR="00A04B1B" w:rsidRPr="00A04B1B">
        <w:rPr>
          <w:rFonts w:ascii="仿宋" w:hAnsi="仿宋" w:cstheme="minorBidi" w:hint="eastAsia"/>
          <w:szCs w:val="32"/>
        </w:rPr>
        <w:t>按计划完成建设内容</w:t>
      </w:r>
      <w:r>
        <w:rPr>
          <w:rFonts w:ascii="仿宋" w:hAnsi="仿宋" w:cstheme="minorBidi"/>
          <w:szCs w:val="32"/>
        </w:rPr>
        <w:t>。</w:t>
      </w:r>
    </w:p>
    <w:p w14:paraId="4112CB71" w14:textId="5236A62A" w:rsidR="00466604" w:rsidRDefault="00EC48EF" w:rsidP="005E1B1C">
      <w:pPr>
        <w:pStyle w:val="a7"/>
        <w:adjustRightInd w:val="0"/>
        <w:snapToGrid w:val="0"/>
        <w:spacing w:after="0" w:line="580" w:lineRule="exact"/>
        <w:ind w:firstLineChars="200" w:firstLine="640"/>
        <w:rPr>
          <w:rFonts w:ascii="仿宋" w:hAnsi="仿宋" w:cstheme="minorBidi"/>
          <w:szCs w:val="32"/>
        </w:rPr>
      </w:pPr>
      <w:r>
        <w:rPr>
          <w:rFonts w:ascii="仿宋" w:hAnsi="仿宋" w:cstheme="minorBidi"/>
          <w:szCs w:val="32"/>
        </w:rPr>
        <w:t>绩效目标实现程度分别为</w:t>
      </w:r>
      <w:r w:rsidR="00A04B1B">
        <w:rPr>
          <w:rFonts w:ascii="仿宋" w:hAnsi="仿宋" w:cstheme="minorBidi" w:hint="eastAsia"/>
          <w:szCs w:val="32"/>
        </w:rPr>
        <w:t>：</w:t>
      </w:r>
    </w:p>
    <w:p w14:paraId="72E3DEFF" w14:textId="5A841147" w:rsidR="00466604" w:rsidRDefault="00EC48EF" w:rsidP="005E1B1C">
      <w:pPr>
        <w:pStyle w:val="a7"/>
        <w:spacing w:line="580" w:lineRule="exact"/>
        <w:ind w:firstLineChars="200" w:firstLine="640"/>
        <w:rPr>
          <w:rFonts w:ascii="仿宋" w:hAnsi="仿宋" w:cstheme="minorBidi"/>
          <w:szCs w:val="32"/>
        </w:rPr>
      </w:pPr>
      <w:r>
        <w:rPr>
          <w:rFonts w:ascii="仿宋" w:hAnsi="仿宋" w:cstheme="minorBidi"/>
          <w:szCs w:val="32"/>
        </w:rPr>
        <w:t>1.</w:t>
      </w:r>
      <w:r>
        <w:rPr>
          <w:rFonts w:ascii="仿宋" w:hAnsi="仿宋" w:cstheme="minorBidi" w:hint="eastAsia"/>
          <w:szCs w:val="32"/>
        </w:rPr>
        <w:t>成本</w:t>
      </w:r>
      <w:r>
        <w:rPr>
          <w:rFonts w:ascii="仿宋" w:hAnsi="仿宋" w:cstheme="minorBidi"/>
          <w:szCs w:val="32"/>
        </w:rPr>
        <w:t>指标-</w:t>
      </w:r>
      <w:r w:rsidR="0079676B">
        <w:rPr>
          <w:rFonts w:ascii="仿宋" w:hAnsi="仿宋" w:cstheme="minorBidi" w:hint="eastAsia"/>
          <w:szCs w:val="32"/>
        </w:rPr>
        <w:t>经济</w:t>
      </w:r>
      <w:r w:rsidR="0079676B">
        <w:rPr>
          <w:rFonts w:ascii="仿宋" w:hAnsi="仿宋" w:cstheme="minorBidi"/>
          <w:szCs w:val="32"/>
        </w:rPr>
        <w:t>成本</w:t>
      </w:r>
      <w:r>
        <w:rPr>
          <w:rFonts w:ascii="仿宋" w:hAnsi="仿宋" w:cstheme="minorBidi"/>
          <w:szCs w:val="32"/>
        </w:rPr>
        <w:t>指标</w:t>
      </w:r>
      <w:r>
        <w:rPr>
          <w:rFonts w:ascii="仿宋" w:hAnsi="仿宋" w:cstheme="minorBidi" w:hint="eastAsia"/>
          <w:szCs w:val="32"/>
        </w:rPr>
        <w:t>-</w:t>
      </w:r>
      <w:r w:rsidR="006A1E38" w:rsidRPr="006A1E38">
        <w:rPr>
          <w:rFonts w:ascii="仿宋" w:hAnsi="仿宋" w:cstheme="minorBidi" w:hint="eastAsia"/>
          <w:szCs w:val="32"/>
        </w:rPr>
        <w:t>本年项目控制总额</w:t>
      </w:r>
      <w:r w:rsidR="00733D0E">
        <w:rPr>
          <w:rFonts w:ascii="仿宋" w:hAnsi="仿宋" w:cstheme="minorBidi" w:hint="eastAsia"/>
          <w:szCs w:val="32"/>
        </w:rPr>
        <w:t>；</w:t>
      </w:r>
      <w:r>
        <w:rPr>
          <w:rFonts w:ascii="仿宋" w:hAnsi="仿宋" w:cstheme="minorBidi"/>
          <w:szCs w:val="32"/>
        </w:rPr>
        <w:t>标准值</w:t>
      </w:r>
      <w:r w:rsidR="006A1E38" w:rsidRPr="006A1E38">
        <w:rPr>
          <w:rFonts w:ascii="仿宋" w:hAnsi="仿宋" w:cstheme="minorBidi" w:hint="eastAsia"/>
          <w:szCs w:val="32"/>
        </w:rPr>
        <w:lastRenderedPageBreak/>
        <w:t>≤</w:t>
      </w:r>
      <w:r w:rsidR="007D1AC2">
        <w:rPr>
          <w:rFonts w:ascii="仿宋" w:hAnsi="仿宋" w:cstheme="minorBidi" w:hint="eastAsia"/>
          <w:szCs w:val="32"/>
        </w:rPr>
        <w:t>2</w:t>
      </w:r>
      <w:r w:rsidR="006A1E38" w:rsidRPr="006A1E38">
        <w:rPr>
          <w:rFonts w:ascii="仿宋" w:hAnsi="仿宋" w:cstheme="minorBidi"/>
          <w:szCs w:val="32"/>
        </w:rPr>
        <w:t>000万元</w:t>
      </w:r>
      <w:r w:rsidR="006A1E38">
        <w:rPr>
          <w:rFonts w:ascii="仿宋" w:hAnsi="仿宋" w:cstheme="minorBidi" w:hint="eastAsia"/>
          <w:szCs w:val="32"/>
        </w:rPr>
        <w:t>，</w:t>
      </w:r>
      <w:r>
        <w:rPr>
          <w:rFonts w:ascii="仿宋" w:hAnsi="仿宋" w:cstheme="minorBidi"/>
          <w:szCs w:val="32"/>
        </w:rPr>
        <w:t>实现程</w:t>
      </w:r>
      <w:r w:rsidRPr="008A5DD5">
        <w:rPr>
          <w:rFonts w:ascii="仿宋" w:hAnsi="仿宋" w:cstheme="minorBidi"/>
          <w:szCs w:val="32"/>
        </w:rPr>
        <w:t>度</w:t>
      </w:r>
      <w:r w:rsidR="008A5DD5" w:rsidRPr="008A5DD5">
        <w:rPr>
          <w:rFonts w:ascii="仿宋" w:hAnsi="仿宋" w:cstheme="minorBidi" w:hint="eastAsia"/>
          <w:szCs w:val="32"/>
        </w:rPr>
        <w:t>30万元</w:t>
      </w:r>
      <w:r w:rsidR="006A1E38" w:rsidRPr="008A5DD5">
        <w:rPr>
          <w:rFonts w:ascii="仿宋" w:hAnsi="仿宋" w:cstheme="minorBidi" w:hint="eastAsia"/>
          <w:szCs w:val="32"/>
        </w:rPr>
        <w:t>；</w:t>
      </w:r>
      <w:r w:rsidRPr="008A5DD5">
        <w:rPr>
          <w:rFonts w:ascii="仿宋" w:hAnsi="仿宋" w:cstheme="minorBidi"/>
          <w:szCs w:val="32"/>
        </w:rPr>
        <w:t>预</w:t>
      </w:r>
      <w:r>
        <w:rPr>
          <w:rFonts w:ascii="仿宋" w:hAnsi="仿宋" w:cstheme="minorBidi"/>
          <w:szCs w:val="32"/>
        </w:rPr>
        <w:t>计全年</w:t>
      </w:r>
      <w:r w:rsidR="007D1AC2">
        <w:rPr>
          <w:rFonts w:ascii="仿宋" w:hAnsi="仿宋" w:cstheme="minorBidi" w:hint="eastAsia"/>
          <w:szCs w:val="32"/>
        </w:rPr>
        <w:t>确定</w:t>
      </w:r>
      <w:r w:rsidR="007D1AC2">
        <w:rPr>
          <w:rFonts w:ascii="仿宋" w:hAnsi="仿宋" w:cstheme="minorBidi"/>
          <w:szCs w:val="32"/>
        </w:rPr>
        <w:t>能</w:t>
      </w:r>
      <w:r>
        <w:rPr>
          <w:rFonts w:ascii="仿宋" w:hAnsi="仿宋" w:cstheme="minorBidi"/>
          <w:szCs w:val="32"/>
        </w:rPr>
        <w:t>完成目标；</w:t>
      </w:r>
    </w:p>
    <w:p w14:paraId="13151ECD" w14:textId="4CCFD47B" w:rsidR="0079676B" w:rsidRPr="000A2C0C" w:rsidRDefault="00EC48EF" w:rsidP="005E1B1C">
      <w:pPr>
        <w:pStyle w:val="a7"/>
        <w:spacing w:line="580" w:lineRule="exact"/>
        <w:ind w:firstLineChars="200" w:firstLine="640"/>
        <w:rPr>
          <w:rFonts w:ascii="仿宋" w:hAnsi="仿宋" w:cstheme="minorBidi" w:hint="eastAsia"/>
          <w:szCs w:val="32"/>
        </w:rPr>
      </w:pPr>
      <w:r w:rsidRPr="000A2C0C">
        <w:rPr>
          <w:rFonts w:ascii="仿宋" w:hAnsi="仿宋" w:cstheme="minorBidi"/>
          <w:szCs w:val="32"/>
        </w:rPr>
        <w:t>2.</w:t>
      </w:r>
      <w:r w:rsidRPr="000A2C0C">
        <w:rPr>
          <w:rFonts w:ascii="仿宋" w:hAnsi="仿宋" w:cstheme="minorBidi" w:hint="eastAsia"/>
          <w:szCs w:val="32"/>
        </w:rPr>
        <w:t>产出</w:t>
      </w:r>
      <w:r w:rsidRPr="000A2C0C">
        <w:rPr>
          <w:rFonts w:ascii="仿宋" w:hAnsi="仿宋" w:cstheme="minorBidi"/>
          <w:szCs w:val="32"/>
        </w:rPr>
        <w:t>指标</w:t>
      </w:r>
      <w:r w:rsidR="0079676B" w:rsidRPr="000A2C0C">
        <w:rPr>
          <w:rFonts w:ascii="仿宋" w:hAnsi="仿宋" w:cstheme="minorBidi" w:hint="eastAsia"/>
          <w:szCs w:val="32"/>
        </w:rPr>
        <w:t>-数量指标-</w:t>
      </w:r>
      <w:r w:rsidR="000A2C0C" w:rsidRPr="000A2C0C">
        <w:rPr>
          <w:rFonts w:ascii="仿宋" w:hAnsi="仿宋" w:cstheme="minorBidi" w:hint="eastAsia"/>
          <w:szCs w:val="32"/>
        </w:rPr>
        <w:t>内墙涂料施工完成率</w:t>
      </w:r>
      <w:r w:rsidR="00733D0E" w:rsidRPr="000A2C0C">
        <w:rPr>
          <w:rFonts w:ascii="仿宋" w:hAnsi="仿宋" w:cstheme="minorBidi" w:hint="eastAsia"/>
          <w:szCs w:val="32"/>
        </w:rPr>
        <w:t>；</w:t>
      </w:r>
      <w:r w:rsidR="0079676B" w:rsidRPr="000A2C0C">
        <w:rPr>
          <w:rFonts w:ascii="仿宋" w:hAnsi="仿宋" w:cstheme="minorBidi"/>
          <w:szCs w:val="32"/>
        </w:rPr>
        <w:t>标准值</w:t>
      </w:r>
      <w:r w:rsidR="00733D0E" w:rsidRPr="000A2C0C">
        <w:rPr>
          <w:rFonts w:ascii="仿宋" w:hAnsi="仿宋" w:cstheme="minorBidi" w:hint="eastAsia"/>
          <w:szCs w:val="32"/>
        </w:rPr>
        <w:t>：</w:t>
      </w:r>
      <w:r w:rsidR="000A2C0C" w:rsidRPr="000A2C0C">
        <w:rPr>
          <w:rFonts w:ascii="仿宋" w:hAnsi="仿宋" w:cstheme="minorBidi" w:hint="eastAsia"/>
          <w:szCs w:val="32"/>
        </w:rPr>
        <w:t>100%</w:t>
      </w:r>
      <w:r w:rsidR="00733D0E" w:rsidRPr="000A2C0C">
        <w:rPr>
          <w:rFonts w:ascii="仿宋" w:hAnsi="仿宋" w:cstheme="minorBidi" w:hint="eastAsia"/>
          <w:szCs w:val="32"/>
        </w:rPr>
        <w:t>，</w:t>
      </w:r>
      <w:r w:rsidR="0079676B" w:rsidRPr="000A2C0C">
        <w:rPr>
          <w:rFonts w:ascii="仿宋" w:hAnsi="仿宋" w:cstheme="minorBidi"/>
          <w:szCs w:val="32"/>
        </w:rPr>
        <w:t>实现程度</w:t>
      </w:r>
      <w:r w:rsidR="000A2C0C" w:rsidRPr="000A2C0C">
        <w:rPr>
          <w:rFonts w:ascii="仿宋" w:hAnsi="仿宋" w:cstheme="minorBidi" w:hint="eastAsia"/>
          <w:szCs w:val="32"/>
        </w:rPr>
        <w:t>100%</w:t>
      </w:r>
      <w:r w:rsidR="00733D0E" w:rsidRPr="000A2C0C">
        <w:rPr>
          <w:rFonts w:ascii="仿宋" w:hAnsi="仿宋" w:cstheme="minorBidi" w:hint="eastAsia"/>
          <w:szCs w:val="32"/>
        </w:rPr>
        <w:t>；</w:t>
      </w:r>
      <w:r w:rsidR="0079676B" w:rsidRPr="000A2C0C">
        <w:rPr>
          <w:rFonts w:ascii="仿宋" w:hAnsi="仿宋" w:cstheme="minorBidi"/>
          <w:szCs w:val="32"/>
        </w:rPr>
        <w:t>预计全年</w:t>
      </w:r>
      <w:r w:rsidR="000A2C0C" w:rsidRPr="000A2C0C">
        <w:rPr>
          <w:rFonts w:ascii="仿宋" w:hAnsi="仿宋" w:cstheme="minorBidi" w:hint="eastAsia"/>
          <w:szCs w:val="32"/>
        </w:rPr>
        <w:t>确定能完成</w:t>
      </w:r>
      <w:r w:rsidR="0079676B" w:rsidRPr="000A2C0C">
        <w:rPr>
          <w:rFonts w:ascii="仿宋" w:hAnsi="仿宋" w:cstheme="minorBidi"/>
          <w:szCs w:val="32"/>
        </w:rPr>
        <w:t>目标；</w:t>
      </w:r>
    </w:p>
    <w:p w14:paraId="51F2A7BE" w14:textId="6519F445" w:rsidR="000A2C0C" w:rsidRPr="000A2C0C" w:rsidRDefault="000A2C0C" w:rsidP="005E1B1C">
      <w:pPr>
        <w:pStyle w:val="a7"/>
        <w:spacing w:line="580" w:lineRule="exact"/>
        <w:ind w:firstLineChars="200" w:firstLine="640"/>
        <w:rPr>
          <w:rFonts w:ascii="仿宋" w:hAnsi="仿宋" w:cstheme="minorBidi" w:hint="eastAsia"/>
          <w:szCs w:val="32"/>
        </w:rPr>
      </w:pPr>
      <w:r w:rsidRPr="000A2C0C">
        <w:rPr>
          <w:rFonts w:ascii="仿宋" w:hAnsi="仿宋" w:cstheme="minorBidi" w:hint="eastAsia"/>
          <w:szCs w:val="32"/>
        </w:rPr>
        <w:t>3.</w:t>
      </w:r>
      <w:r w:rsidRPr="000A2C0C">
        <w:rPr>
          <w:rFonts w:ascii="仿宋" w:hAnsi="仿宋" w:cstheme="minorBidi" w:hint="eastAsia"/>
          <w:szCs w:val="32"/>
        </w:rPr>
        <w:t>产出</w:t>
      </w:r>
      <w:r w:rsidRPr="000A2C0C">
        <w:rPr>
          <w:rFonts w:ascii="仿宋" w:hAnsi="仿宋" w:cstheme="minorBidi"/>
          <w:szCs w:val="32"/>
        </w:rPr>
        <w:t>指标</w:t>
      </w:r>
      <w:r w:rsidRPr="000A2C0C">
        <w:rPr>
          <w:rFonts w:ascii="仿宋" w:hAnsi="仿宋" w:cstheme="minorBidi" w:hint="eastAsia"/>
          <w:szCs w:val="32"/>
        </w:rPr>
        <w:t>-数量指标-</w:t>
      </w:r>
      <w:r w:rsidRPr="000A2C0C">
        <w:rPr>
          <w:rFonts w:ascii="仿宋" w:hAnsi="仿宋" w:cstheme="minorBidi" w:hint="eastAsia"/>
          <w:szCs w:val="32"/>
        </w:rPr>
        <w:t>外墙保温施工完成率</w:t>
      </w:r>
      <w:r w:rsidRPr="000A2C0C">
        <w:rPr>
          <w:rFonts w:ascii="仿宋" w:hAnsi="仿宋" w:cstheme="minorBidi" w:hint="eastAsia"/>
          <w:szCs w:val="32"/>
        </w:rPr>
        <w:t>；</w:t>
      </w:r>
      <w:r w:rsidRPr="000A2C0C">
        <w:rPr>
          <w:rFonts w:ascii="仿宋" w:hAnsi="仿宋" w:cstheme="minorBidi"/>
          <w:szCs w:val="32"/>
        </w:rPr>
        <w:t>标准值</w:t>
      </w:r>
      <w:r w:rsidRPr="000A2C0C">
        <w:rPr>
          <w:rFonts w:ascii="仿宋" w:hAnsi="仿宋" w:cstheme="minorBidi" w:hint="eastAsia"/>
          <w:szCs w:val="32"/>
        </w:rPr>
        <w:t>：100%，</w:t>
      </w:r>
      <w:r w:rsidRPr="000A2C0C">
        <w:rPr>
          <w:rFonts w:ascii="仿宋" w:hAnsi="仿宋" w:cstheme="minorBidi"/>
          <w:szCs w:val="32"/>
        </w:rPr>
        <w:t>实现程度</w:t>
      </w:r>
      <w:r w:rsidRPr="000A2C0C">
        <w:rPr>
          <w:rFonts w:ascii="仿宋" w:hAnsi="仿宋" w:cstheme="minorBidi" w:hint="eastAsia"/>
          <w:szCs w:val="32"/>
        </w:rPr>
        <w:t>100%；</w:t>
      </w:r>
      <w:r w:rsidRPr="000A2C0C">
        <w:rPr>
          <w:rFonts w:ascii="仿宋" w:hAnsi="仿宋" w:cstheme="minorBidi"/>
          <w:szCs w:val="32"/>
        </w:rPr>
        <w:t>预计全年</w:t>
      </w:r>
      <w:r w:rsidRPr="000A2C0C">
        <w:rPr>
          <w:rFonts w:ascii="仿宋" w:hAnsi="仿宋" w:cstheme="minorBidi" w:hint="eastAsia"/>
          <w:szCs w:val="32"/>
        </w:rPr>
        <w:t>确定能完成</w:t>
      </w:r>
      <w:r w:rsidRPr="000A2C0C">
        <w:rPr>
          <w:rFonts w:ascii="仿宋" w:hAnsi="仿宋" w:cstheme="minorBidi"/>
          <w:szCs w:val="32"/>
        </w:rPr>
        <w:t>目标；</w:t>
      </w:r>
    </w:p>
    <w:p w14:paraId="3164CBE5" w14:textId="1D4338CE" w:rsidR="000A2C0C" w:rsidRPr="000A2C0C" w:rsidRDefault="000A2C0C" w:rsidP="005E1B1C">
      <w:pPr>
        <w:pStyle w:val="a7"/>
        <w:spacing w:line="580" w:lineRule="exact"/>
        <w:ind w:firstLineChars="200" w:firstLine="640"/>
        <w:rPr>
          <w:rFonts w:ascii="仿宋" w:hAnsi="仿宋" w:cstheme="minorBidi" w:hint="eastAsia"/>
          <w:szCs w:val="32"/>
        </w:rPr>
      </w:pPr>
      <w:r w:rsidRPr="000A2C0C">
        <w:rPr>
          <w:rFonts w:ascii="仿宋" w:hAnsi="仿宋" w:cstheme="minorBidi" w:hint="eastAsia"/>
          <w:szCs w:val="32"/>
        </w:rPr>
        <w:t>4.</w:t>
      </w:r>
      <w:r w:rsidRPr="000A2C0C">
        <w:rPr>
          <w:rFonts w:ascii="仿宋" w:hAnsi="仿宋" w:cstheme="minorBidi" w:hint="eastAsia"/>
          <w:szCs w:val="32"/>
        </w:rPr>
        <w:t>产出</w:t>
      </w:r>
      <w:r w:rsidRPr="000A2C0C">
        <w:rPr>
          <w:rFonts w:ascii="仿宋" w:hAnsi="仿宋" w:cstheme="minorBidi"/>
          <w:szCs w:val="32"/>
        </w:rPr>
        <w:t>指标</w:t>
      </w:r>
      <w:r w:rsidRPr="000A2C0C">
        <w:rPr>
          <w:rFonts w:ascii="仿宋" w:hAnsi="仿宋" w:cstheme="minorBidi" w:hint="eastAsia"/>
          <w:szCs w:val="32"/>
        </w:rPr>
        <w:t>-数量指标-</w:t>
      </w:r>
      <w:r w:rsidRPr="000A2C0C">
        <w:rPr>
          <w:rFonts w:ascii="仿宋" w:hAnsi="仿宋" w:cstheme="minorBidi" w:hint="eastAsia"/>
          <w:szCs w:val="32"/>
        </w:rPr>
        <w:t>门窗安装完工率</w:t>
      </w:r>
      <w:r w:rsidRPr="000A2C0C">
        <w:rPr>
          <w:rFonts w:ascii="仿宋" w:hAnsi="仿宋" w:cstheme="minorBidi" w:hint="eastAsia"/>
          <w:szCs w:val="32"/>
        </w:rPr>
        <w:t>；</w:t>
      </w:r>
      <w:r w:rsidRPr="000A2C0C">
        <w:rPr>
          <w:rFonts w:ascii="仿宋" w:hAnsi="仿宋" w:cstheme="minorBidi"/>
          <w:szCs w:val="32"/>
        </w:rPr>
        <w:t>标准值</w:t>
      </w:r>
      <w:r w:rsidRPr="000A2C0C">
        <w:rPr>
          <w:rFonts w:ascii="仿宋" w:hAnsi="仿宋" w:cstheme="minorBidi" w:hint="eastAsia"/>
          <w:szCs w:val="32"/>
        </w:rPr>
        <w:t>：100%，</w:t>
      </w:r>
      <w:r w:rsidRPr="000A2C0C">
        <w:rPr>
          <w:rFonts w:ascii="仿宋" w:hAnsi="仿宋" w:cstheme="minorBidi"/>
          <w:szCs w:val="32"/>
        </w:rPr>
        <w:t>实现程度</w:t>
      </w:r>
      <w:r w:rsidRPr="000A2C0C">
        <w:rPr>
          <w:rFonts w:ascii="仿宋" w:hAnsi="仿宋" w:cstheme="minorBidi" w:hint="eastAsia"/>
          <w:szCs w:val="32"/>
        </w:rPr>
        <w:t>100%；</w:t>
      </w:r>
      <w:r w:rsidRPr="000A2C0C">
        <w:rPr>
          <w:rFonts w:ascii="仿宋" w:hAnsi="仿宋" w:cstheme="minorBidi"/>
          <w:szCs w:val="32"/>
        </w:rPr>
        <w:t>预计全年</w:t>
      </w:r>
      <w:r w:rsidRPr="000A2C0C">
        <w:rPr>
          <w:rFonts w:ascii="仿宋" w:hAnsi="仿宋" w:cstheme="minorBidi" w:hint="eastAsia"/>
          <w:szCs w:val="32"/>
        </w:rPr>
        <w:t>确定能完成</w:t>
      </w:r>
      <w:r w:rsidRPr="000A2C0C">
        <w:rPr>
          <w:rFonts w:ascii="仿宋" w:hAnsi="仿宋" w:cstheme="minorBidi"/>
          <w:szCs w:val="32"/>
        </w:rPr>
        <w:t>目标；</w:t>
      </w:r>
    </w:p>
    <w:p w14:paraId="637D7142" w14:textId="6B50F2EE" w:rsidR="000A2C0C" w:rsidRDefault="000A2C0C" w:rsidP="005E1B1C">
      <w:pPr>
        <w:pStyle w:val="a7"/>
        <w:spacing w:line="580" w:lineRule="exact"/>
        <w:ind w:firstLineChars="200" w:firstLine="640"/>
        <w:rPr>
          <w:rFonts w:ascii="仿宋" w:hAnsi="仿宋" w:cstheme="minorBidi" w:hint="eastAsia"/>
          <w:szCs w:val="32"/>
        </w:rPr>
      </w:pPr>
      <w:r w:rsidRPr="000A2C0C">
        <w:rPr>
          <w:rFonts w:ascii="仿宋" w:hAnsi="仿宋" w:cstheme="minorBidi" w:hint="eastAsia"/>
          <w:szCs w:val="32"/>
        </w:rPr>
        <w:t>5.</w:t>
      </w:r>
      <w:r w:rsidRPr="000A2C0C">
        <w:rPr>
          <w:rFonts w:ascii="仿宋" w:hAnsi="仿宋" w:cstheme="minorBidi" w:hint="eastAsia"/>
          <w:szCs w:val="32"/>
        </w:rPr>
        <w:t>产出</w:t>
      </w:r>
      <w:r w:rsidRPr="000A2C0C">
        <w:rPr>
          <w:rFonts w:ascii="仿宋" w:hAnsi="仿宋" w:cstheme="minorBidi"/>
          <w:szCs w:val="32"/>
        </w:rPr>
        <w:t>指标</w:t>
      </w:r>
      <w:r w:rsidRPr="000A2C0C">
        <w:rPr>
          <w:rFonts w:ascii="仿宋" w:hAnsi="仿宋" w:cstheme="minorBidi" w:hint="eastAsia"/>
          <w:szCs w:val="32"/>
        </w:rPr>
        <w:t>-数量指标-</w:t>
      </w:r>
      <w:r w:rsidRPr="000A2C0C">
        <w:rPr>
          <w:rFonts w:ascii="仿宋" w:hAnsi="仿宋" w:cstheme="minorBidi" w:hint="eastAsia"/>
          <w:szCs w:val="32"/>
        </w:rPr>
        <w:t>水电安装完工率</w:t>
      </w:r>
      <w:r w:rsidRPr="000A2C0C">
        <w:rPr>
          <w:rFonts w:ascii="仿宋" w:hAnsi="仿宋" w:cstheme="minorBidi" w:hint="eastAsia"/>
          <w:szCs w:val="32"/>
        </w:rPr>
        <w:t>；</w:t>
      </w:r>
      <w:r w:rsidRPr="000A2C0C">
        <w:rPr>
          <w:rFonts w:ascii="仿宋" w:hAnsi="仿宋" w:cstheme="minorBidi"/>
          <w:szCs w:val="32"/>
        </w:rPr>
        <w:t>标准值</w:t>
      </w:r>
      <w:r w:rsidRPr="000A2C0C">
        <w:rPr>
          <w:rFonts w:ascii="仿宋" w:hAnsi="仿宋" w:cstheme="minorBidi" w:hint="eastAsia"/>
          <w:szCs w:val="32"/>
        </w:rPr>
        <w:t>：</w:t>
      </w:r>
      <w:r w:rsidRPr="000A2C0C">
        <w:rPr>
          <w:rFonts w:ascii="仿宋" w:hAnsi="仿宋" w:cstheme="minorBidi" w:hint="eastAsia"/>
          <w:szCs w:val="32"/>
        </w:rPr>
        <w:t>9</w:t>
      </w:r>
      <w:r w:rsidRPr="000A2C0C">
        <w:rPr>
          <w:rFonts w:ascii="仿宋" w:hAnsi="仿宋" w:cstheme="minorBidi" w:hint="eastAsia"/>
          <w:szCs w:val="32"/>
        </w:rPr>
        <w:t>0%，</w:t>
      </w:r>
      <w:r w:rsidRPr="000A2C0C">
        <w:rPr>
          <w:rFonts w:ascii="仿宋" w:hAnsi="仿宋" w:cstheme="minorBidi"/>
          <w:szCs w:val="32"/>
        </w:rPr>
        <w:t>实现程度</w:t>
      </w:r>
      <w:r w:rsidRPr="000A2C0C">
        <w:rPr>
          <w:rFonts w:ascii="仿宋" w:hAnsi="仿宋" w:cstheme="minorBidi" w:hint="eastAsia"/>
          <w:szCs w:val="32"/>
        </w:rPr>
        <w:t>5</w:t>
      </w:r>
      <w:r w:rsidRPr="000A2C0C">
        <w:rPr>
          <w:rFonts w:ascii="仿宋" w:hAnsi="仿宋" w:cstheme="minorBidi" w:hint="eastAsia"/>
          <w:szCs w:val="32"/>
        </w:rPr>
        <w:t>0%；</w:t>
      </w:r>
      <w:r w:rsidR="00780A26" w:rsidRPr="00780A26">
        <w:rPr>
          <w:rFonts w:ascii="仿宋" w:hAnsi="仿宋" w:cstheme="minorBidi" w:hint="eastAsia"/>
          <w:szCs w:val="32"/>
        </w:rPr>
        <w:t>预计能完成</w:t>
      </w:r>
      <w:r w:rsidR="00780A26">
        <w:rPr>
          <w:rFonts w:ascii="仿宋" w:hAnsi="仿宋" w:cstheme="minorBidi" w:hint="eastAsia"/>
          <w:szCs w:val="32"/>
        </w:rPr>
        <w:t>全年目标</w:t>
      </w:r>
      <w:r w:rsidRPr="000A2C0C">
        <w:rPr>
          <w:rFonts w:ascii="仿宋" w:hAnsi="仿宋" w:cstheme="minorBidi"/>
          <w:szCs w:val="32"/>
        </w:rPr>
        <w:t>；</w:t>
      </w:r>
    </w:p>
    <w:p w14:paraId="693E58AB" w14:textId="65922A16" w:rsidR="00733D0E" w:rsidRDefault="00A33F4E" w:rsidP="005E1B1C">
      <w:pPr>
        <w:pStyle w:val="a7"/>
        <w:spacing w:line="580" w:lineRule="exact"/>
        <w:ind w:firstLineChars="200" w:firstLine="640"/>
        <w:rPr>
          <w:rFonts w:ascii="仿宋" w:hAnsi="仿宋" w:cstheme="minorBidi"/>
          <w:szCs w:val="32"/>
        </w:rPr>
      </w:pPr>
      <w:r>
        <w:rPr>
          <w:rFonts w:ascii="仿宋" w:hAnsi="仿宋" w:cstheme="minorBidi" w:hint="eastAsia"/>
          <w:szCs w:val="32"/>
        </w:rPr>
        <w:t>6</w:t>
      </w:r>
      <w:r w:rsidR="0079676B">
        <w:rPr>
          <w:rFonts w:ascii="仿宋" w:hAnsi="仿宋" w:cstheme="minorBidi" w:hint="eastAsia"/>
          <w:szCs w:val="32"/>
        </w:rPr>
        <w:t>.产出</w:t>
      </w:r>
      <w:r w:rsidR="0079676B">
        <w:rPr>
          <w:rFonts w:ascii="仿宋" w:hAnsi="仿宋" w:cstheme="minorBidi"/>
          <w:szCs w:val="32"/>
        </w:rPr>
        <w:t>指标</w:t>
      </w:r>
      <w:r w:rsidR="0079676B">
        <w:rPr>
          <w:rFonts w:ascii="仿宋" w:hAnsi="仿宋" w:cstheme="minorBidi" w:hint="eastAsia"/>
          <w:szCs w:val="32"/>
        </w:rPr>
        <w:t>-</w:t>
      </w:r>
      <w:r w:rsidR="00733D0E">
        <w:rPr>
          <w:rFonts w:ascii="仿宋" w:hAnsi="仿宋" w:cstheme="minorBidi" w:hint="eastAsia"/>
          <w:szCs w:val="32"/>
        </w:rPr>
        <w:t>质量</w:t>
      </w:r>
      <w:r w:rsidR="0079676B">
        <w:rPr>
          <w:rFonts w:ascii="仿宋" w:hAnsi="仿宋" w:cstheme="minorBidi" w:hint="eastAsia"/>
          <w:szCs w:val="32"/>
        </w:rPr>
        <w:t>指标-</w:t>
      </w:r>
      <w:r w:rsidR="00733D0E" w:rsidRPr="00733D0E">
        <w:rPr>
          <w:rFonts w:ascii="仿宋" w:hAnsi="仿宋" w:cstheme="minorBidi" w:hint="eastAsia"/>
          <w:szCs w:val="32"/>
        </w:rPr>
        <w:t>竣工部分验收合格率</w:t>
      </w:r>
      <w:r w:rsidR="00733D0E">
        <w:rPr>
          <w:rFonts w:ascii="仿宋" w:hAnsi="仿宋" w:cstheme="minorBidi" w:hint="eastAsia"/>
          <w:szCs w:val="32"/>
        </w:rPr>
        <w:t>；</w:t>
      </w:r>
      <w:r w:rsidR="00733D0E">
        <w:rPr>
          <w:rFonts w:ascii="仿宋" w:hAnsi="仿宋" w:cstheme="minorBidi"/>
          <w:szCs w:val="32"/>
        </w:rPr>
        <w:t>标准值</w:t>
      </w:r>
      <w:r w:rsidR="00733D0E">
        <w:rPr>
          <w:rFonts w:ascii="仿宋" w:hAnsi="仿宋" w:cstheme="minorBidi" w:hint="eastAsia"/>
          <w:szCs w:val="32"/>
        </w:rPr>
        <w:t>：100%，</w:t>
      </w:r>
      <w:r w:rsidR="00733D0E">
        <w:rPr>
          <w:rFonts w:ascii="仿宋" w:hAnsi="仿宋" w:cstheme="minorBidi"/>
          <w:szCs w:val="32"/>
        </w:rPr>
        <w:t>实现程</w:t>
      </w:r>
      <w:r w:rsidR="00733D0E" w:rsidRPr="008A5DD5">
        <w:rPr>
          <w:rFonts w:ascii="仿宋" w:hAnsi="仿宋" w:cstheme="minorBidi"/>
          <w:szCs w:val="32"/>
        </w:rPr>
        <w:t>度</w:t>
      </w:r>
      <w:r w:rsidR="008A5DD5" w:rsidRPr="008A5DD5">
        <w:rPr>
          <w:rFonts w:ascii="仿宋" w:hAnsi="仿宋" w:cstheme="minorBidi" w:hint="eastAsia"/>
          <w:szCs w:val="32"/>
        </w:rPr>
        <w:t>100%</w:t>
      </w:r>
      <w:r w:rsidR="00733D0E" w:rsidRPr="008A5DD5">
        <w:rPr>
          <w:rFonts w:ascii="仿宋" w:hAnsi="仿宋" w:cstheme="minorBidi" w:hint="eastAsia"/>
          <w:szCs w:val="32"/>
        </w:rPr>
        <w:t>；</w:t>
      </w:r>
      <w:r w:rsidR="00733D0E" w:rsidRPr="008A5DD5">
        <w:rPr>
          <w:rFonts w:ascii="仿宋" w:hAnsi="仿宋" w:cstheme="minorBidi"/>
          <w:szCs w:val="32"/>
        </w:rPr>
        <w:t>预</w:t>
      </w:r>
      <w:r w:rsidR="00733D0E">
        <w:rPr>
          <w:rFonts w:ascii="仿宋" w:hAnsi="仿宋" w:cstheme="minorBidi"/>
          <w:szCs w:val="32"/>
        </w:rPr>
        <w:t>计全年</w:t>
      </w:r>
      <w:r w:rsidR="00733D0E">
        <w:rPr>
          <w:rFonts w:ascii="仿宋" w:hAnsi="仿宋" w:cstheme="minorBidi" w:hint="eastAsia"/>
          <w:szCs w:val="32"/>
        </w:rPr>
        <w:t>确定</w:t>
      </w:r>
      <w:r w:rsidR="00733D0E">
        <w:rPr>
          <w:rFonts w:ascii="仿宋" w:hAnsi="仿宋" w:cstheme="minorBidi"/>
          <w:szCs w:val="32"/>
        </w:rPr>
        <w:t>能完成目标；</w:t>
      </w:r>
    </w:p>
    <w:p w14:paraId="0F574E7F" w14:textId="40DD7EC2" w:rsidR="00C26E22" w:rsidRDefault="00A33F4E" w:rsidP="005E1B1C">
      <w:pPr>
        <w:pStyle w:val="a7"/>
        <w:spacing w:line="580" w:lineRule="exact"/>
        <w:ind w:firstLineChars="200" w:firstLine="640"/>
        <w:rPr>
          <w:rFonts w:ascii="仿宋" w:hAnsi="仿宋" w:cstheme="minorBidi"/>
          <w:szCs w:val="32"/>
        </w:rPr>
      </w:pPr>
      <w:r>
        <w:rPr>
          <w:rFonts w:ascii="仿宋" w:hAnsi="仿宋" w:cstheme="minorBidi" w:hint="eastAsia"/>
          <w:szCs w:val="32"/>
        </w:rPr>
        <w:t>7</w:t>
      </w:r>
      <w:r w:rsidR="00C26E22">
        <w:rPr>
          <w:rFonts w:ascii="仿宋" w:hAnsi="仿宋" w:cstheme="minorBidi" w:hint="eastAsia"/>
          <w:szCs w:val="32"/>
        </w:rPr>
        <w:t>.产出</w:t>
      </w:r>
      <w:r w:rsidR="00C26E22">
        <w:rPr>
          <w:rFonts w:ascii="仿宋" w:hAnsi="仿宋" w:cstheme="minorBidi"/>
          <w:szCs w:val="32"/>
        </w:rPr>
        <w:t>指标</w:t>
      </w:r>
      <w:r w:rsidR="00C26E22">
        <w:rPr>
          <w:rFonts w:ascii="仿宋" w:hAnsi="仿宋" w:cstheme="minorBidi" w:hint="eastAsia"/>
          <w:szCs w:val="32"/>
        </w:rPr>
        <w:t>-时效指标-</w:t>
      </w:r>
      <w:r w:rsidR="00C26E22" w:rsidRPr="00C26E22">
        <w:rPr>
          <w:rFonts w:ascii="仿宋" w:hAnsi="仿宋" w:cstheme="minorBidi" w:hint="eastAsia"/>
          <w:szCs w:val="32"/>
        </w:rPr>
        <w:t>分阶段竣工时间</w:t>
      </w:r>
      <w:r w:rsidR="00C26E22">
        <w:rPr>
          <w:rFonts w:ascii="仿宋" w:hAnsi="仿宋" w:cstheme="minorBidi" w:hint="eastAsia"/>
          <w:szCs w:val="32"/>
        </w:rPr>
        <w:t>；</w:t>
      </w:r>
      <w:r w:rsidR="00C26E22">
        <w:rPr>
          <w:rFonts w:ascii="仿宋" w:hAnsi="仿宋" w:cstheme="minorBidi"/>
          <w:szCs w:val="32"/>
        </w:rPr>
        <w:t>标准值</w:t>
      </w:r>
      <w:r w:rsidR="00C26E22">
        <w:rPr>
          <w:rFonts w:ascii="仿宋" w:hAnsi="仿宋" w:cstheme="minorBidi" w:hint="eastAsia"/>
          <w:szCs w:val="32"/>
        </w:rPr>
        <w:t>：</w:t>
      </w:r>
      <w:r w:rsidR="00C26E22" w:rsidRPr="00C26E22">
        <w:rPr>
          <w:rFonts w:ascii="仿宋" w:hAnsi="仿宋" w:cstheme="minorBidi" w:hint="eastAsia"/>
          <w:szCs w:val="32"/>
        </w:rPr>
        <w:t>按计划进行</w:t>
      </w:r>
      <w:r w:rsidR="00C26E22">
        <w:rPr>
          <w:rFonts w:ascii="仿宋" w:hAnsi="仿宋" w:cstheme="minorBidi" w:hint="eastAsia"/>
          <w:szCs w:val="32"/>
        </w:rPr>
        <w:t>，</w:t>
      </w:r>
      <w:r w:rsidR="00C26E22">
        <w:rPr>
          <w:rFonts w:ascii="仿宋" w:hAnsi="仿宋" w:cstheme="minorBidi"/>
          <w:szCs w:val="32"/>
        </w:rPr>
        <w:t>实现程度</w:t>
      </w:r>
      <w:r w:rsidR="00C26E22" w:rsidRPr="00C26E22">
        <w:rPr>
          <w:rFonts w:ascii="仿宋" w:hAnsi="仿宋" w:cstheme="minorBidi" w:hint="eastAsia"/>
          <w:szCs w:val="32"/>
        </w:rPr>
        <w:t>按计划进</w:t>
      </w:r>
      <w:r w:rsidR="00C26E22" w:rsidRPr="00BE0164">
        <w:rPr>
          <w:rFonts w:ascii="仿宋" w:hAnsi="仿宋" w:cstheme="minorBidi" w:hint="eastAsia"/>
          <w:szCs w:val="32"/>
        </w:rPr>
        <w:t>行；</w:t>
      </w:r>
      <w:r w:rsidR="0049756C" w:rsidRPr="00780A26">
        <w:rPr>
          <w:rFonts w:ascii="仿宋" w:hAnsi="仿宋" w:cstheme="minorBidi" w:hint="eastAsia"/>
          <w:szCs w:val="32"/>
        </w:rPr>
        <w:t>预计能完成</w:t>
      </w:r>
      <w:r w:rsidR="0049756C">
        <w:rPr>
          <w:rFonts w:ascii="仿宋" w:hAnsi="仿宋" w:cstheme="minorBidi" w:hint="eastAsia"/>
          <w:szCs w:val="32"/>
        </w:rPr>
        <w:t>全年目标</w:t>
      </w:r>
      <w:r w:rsidR="0049756C" w:rsidRPr="000A2C0C">
        <w:rPr>
          <w:rFonts w:ascii="仿宋" w:hAnsi="仿宋" w:cstheme="minorBidi"/>
          <w:szCs w:val="32"/>
        </w:rPr>
        <w:t>；</w:t>
      </w:r>
      <w:bookmarkStart w:id="0" w:name="_GoBack"/>
      <w:bookmarkEnd w:id="0"/>
    </w:p>
    <w:p w14:paraId="28A2261B" w14:textId="442673C2" w:rsidR="0079676B" w:rsidRDefault="00A33F4E" w:rsidP="005E1B1C">
      <w:pPr>
        <w:pStyle w:val="a7"/>
        <w:spacing w:line="580" w:lineRule="exact"/>
        <w:ind w:firstLineChars="200" w:firstLine="640"/>
        <w:rPr>
          <w:rFonts w:ascii="仿宋" w:hAnsi="仿宋" w:cstheme="minorBidi"/>
          <w:szCs w:val="32"/>
        </w:rPr>
      </w:pPr>
      <w:r>
        <w:rPr>
          <w:rFonts w:ascii="仿宋" w:hAnsi="仿宋" w:cstheme="minorBidi" w:hint="eastAsia"/>
          <w:szCs w:val="32"/>
        </w:rPr>
        <w:t>8</w:t>
      </w:r>
      <w:r w:rsidR="00EC48EF">
        <w:rPr>
          <w:rFonts w:ascii="仿宋" w:hAnsi="仿宋" w:cstheme="minorBidi" w:hint="eastAsia"/>
          <w:szCs w:val="32"/>
        </w:rPr>
        <w:t>.效益指标</w:t>
      </w:r>
      <w:r w:rsidR="0079676B">
        <w:rPr>
          <w:rFonts w:ascii="仿宋" w:hAnsi="仿宋" w:cstheme="minorBidi" w:hint="eastAsia"/>
          <w:szCs w:val="32"/>
        </w:rPr>
        <w:t>-社会效益-</w:t>
      </w:r>
      <w:r w:rsidR="00C26E22" w:rsidRPr="00C26E22">
        <w:rPr>
          <w:rFonts w:ascii="仿宋" w:hAnsi="仿宋" w:cstheme="minorBidi" w:hint="eastAsia"/>
          <w:szCs w:val="32"/>
        </w:rPr>
        <w:t>安全事故发生</w:t>
      </w:r>
      <w:r w:rsidR="00C26E22">
        <w:rPr>
          <w:rFonts w:ascii="仿宋" w:hAnsi="仿宋" w:cstheme="minorBidi" w:hint="eastAsia"/>
          <w:szCs w:val="32"/>
        </w:rPr>
        <w:t>；</w:t>
      </w:r>
      <w:r w:rsidR="0079676B">
        <w:rPr>
          <w:rFonts w:ascii="仿宋" w:hAnsi="仿宋" w:cstheme="minorBidi"/>
          <w:szCs w:val="32"/>
        </w:rPr>
        <w:t>标准值</w:t>
      </w:r>
      <w:r w:rsidR="00C26E22">
        <w:rPr>
          <w:rFonts w:ascii="仿宋" w:hAnsi="仿宋" w:cstheme="minorBidi" w:hint="eastAsia"/>
          <w:szCs w:val="32"/>
        </w:rPr>
        <w:t>：未</w:t>
      </w:r>
      <w:r w:rsidR="00C26E22" w:rsidRPr="00C26E22">
        <w:rPr>
          <w:rFonts w:ascii="仿宋" w:hAnsi="仿宋" w:cstheme="minorBidi" w:hint="eastAsia"/>
          <w:szCs w:val="32"/>
        </w:rPr>
        <w:t>发生</w:t>
      </w:r>
      <w:r w:rsidR="00C26E22">
        <w:rPr>
          <w:rFonts w:ascii="仿宋" w:hAnsi="仿宋" w:cstheme="minorBidi" w:hint="eastAsia"/>
          <w:szCs w:val="32"/>
        </w:rPr>
        <w:t>，</w:t>
      </w:r>
      <w:r w:rsidR="0079676B">
        <w:rPr>
          <w:rFonts w:ascii="仿宋" w:hAnsi="仿宋" w:cstheme="minorBidi"/>
          <w:szCs w:val="32"/>
        </w:rPr>
        <w:t>实现程度</w:t>
      </w:r>
      <w:r w:rsidR="00C26E22">
        <w:rPr>
          <w:rFonts w:ascii="仿宋" w:hAnsi="仿宋" w:cstheme="minorBidi" w:hint="eastAsia"/>
          <w:szCs w:val="32"/>
        </w:rPr>
        <w:t>：未</w:t>
      </w:r>
      <w:r w:rsidR="00C26E22" w:rsidRPr="00C26E22">
        <w:rPr>
          <w:rFonts w:ascii="仿宋" w:hAnsi="仿宋" w:cstheme="minorBidi" w:hint="eastAsia"/>
          <w:szCs w:val="32"/>
        </w:rPr>
        <w:t>发生</w:t>
      </w:r>
      <w:r w:rsidR="00C26E22">
        <w:rPr>
          <w:rFonts w:ascii="仿宋" w:hAnsi="仿宋" w:cstheme="minorBidi" w:hint="eastAsia"/>
          <w:szCs w:val="32"/>
        </w:rPr>
        <w:t>；</w:t>
      </w:r>
      <w:r w:rsidR="0079676B">
        <w:rPr>
          <w:rFonts w:ascii="仿宋" w:hAnsi="仿宋" w:cstheme="minorBidi"/>
          <w:szCs w:val="32"/>
        </w:rPr>
        <w:t>预计全年确定能</w:t>
      </w:r>
      <w:r w:rsidR="00C26E22">
        <w:rPr>
          <w:rFonts w:ascii="仿宋" w:hAnsi="仿宋" w:cstheme="minorBidi"/>
          <w:szCs w:val="32"/>
        </w:rPr>
        <w:t>完成目标</w:t>
      </w:r>
      <w:r w:rsidR="00C26E22">
        <w:rPr>
          <w:rFonts w:ascii="仿宋" w:hAnsi="仿宋" w:cstheme="minorBidi" w:hint="eastAsia"/>
          <w:szCs w:val="32"/>
        </w:rPr>
        <w:t>。</w:t>
      </w:r>
    </w:p>
    <w:p w14:paraId="0253C1B0" w14:textId="77777777" w:rsidR="00466604" w:rsidRDefault="00EC48EF" w:rsidP="005E1B1C">
      <w:pPr>
        <w:spacing w:line="580" w:lineRule="exact"/>
        <w:ind w:firstLineChars="200" w:firstLine="640"/>
        <w:rPr>
          <w:rFonts w:ascii="黑体" w:eastAsia="黑体" w:hAnsi="黑体"/>
          <w:sz w:val="32"/>
        </w:rPr>
      </w:pPr>
      <w:r>
        <w:rPr>
          <w:rFonts w:ascii="黑体" w:eastAsia="黑体" w:hAnsi="黑体"/>
          <w:sz w:val="32"/>
        </w:rPr>
        <w:t>三、存在的主要问题及原因分析</w:t>
      </w:r>
    </w:p>
    <w:p w14:paraId="3752D046" w14:textId="3C7A1A5B" w:rsidR="00BE0164" w:rsidRDefault="00EC48EF" w:rsidP="005E1B1C">
      <w:pPr>
        <w:pStyle w:val="a7"/>
        <w:spacing w:line="580" w:lineRule="exact"/>
        <w:ind w:firstLineChars="200" w:firstLine="640"/>
        <w:rPr>
          <w:rFonts w:ascii="仿宋"/>
        </w:rPr>
      </w:pPr>
      <w:r>
        <w:rPr>
          <w:rFonts w:ascii="仿宋"/>
        </w:rPr>
        <w:t>截至202</w:t>
      </w:r>
      <w:r>
        <w:rPr>
          <w:rFonts w:ascii="仿宋" w:hint="eastAsia"/>
        </w:rPr>
        <w:t>4</w:t>
      </w:r>
      <w:r>
        <w:rPr>
          <w:rFonts w:ascii="仿宋"/>
        </w:rPr>
        <w:t>年</w:t>
      </w:r>
      <w:r>
        <w:rPr>
          <w:rFonts w:ascii="仿宋" w:hint="eastAsia"/>
        </w:rPr>
        <w:t>7</w:t>
      </w:r>
      <w:r>
        <w:rPr>
          <w:rFonts w:ascii="仿宋"/>
        </w:rPr>
        <w:t>月3</w:t>
      </w:r>
      <w:r>
        <w:rPr>
          <w:rFonts w:ascii="仿宋" w:hint="eastAsia"/>
        </w:rPr>
        <w:t>1</w:t>
      </w:r>
      <w:r>
        <w:rPr>
          <w:rFonts w:ascii="仿宋"/>
        </w:rPr>
        <w:t>日，项目实施</w:t>
      </w:r>
      <w:r w:rsidR="007D1AC2">
        <w:rPr>
          <w:rFonts w:ascii="仿宋"/>
        </w:rPr>
        <w:t>不</w:t>
      </w:r>
      <w:r>
        <w:rPr>
          <w:rFonts w:ascii="仿宋"/>
        </w:rPr>
        <w:t>存在偏差</w:t>
      </w:r>
      <w:r w:rsidR="007D1AC2">
        <w:rPr>
          <w:rFonts w:ascii="仿宋" w:hint="eastAsia"/>
        </w:rPr>
        <w:t>，但预算执行率偏低，原因是财政年底前</w:t>
      </w:r>
      <w:r w:rsidR="001C2C46">
        <w:rPr>
          <w:rFonts w:ascii="仿宋" w:hint="eastAsia"/>
        </w:rPr>
        <w:t>可以</w:t>
      </w:r>
      <w:r w:rsidR="007D1AC2">
        <w:rPr>
          <w:rFonts w:ascii="仿宋" w:hint="eastAsia"/>
        </w:rPr>
        <w:t>全部支付到位。</w:t>
      </w:r>
    </w:p>
    <w:p w14:paraId="32B2FA0E" w14:textId="7F0CEF82" w:rsidR="00466604" w:rsidRDefault="00EC48EF" w:rsidP="005E1B1C">
      <w:pPr>
        <w:pStyle w:val="a7"/>
        <w:spacing w:line="580" w:lineRule="exact"/>
        <w:ind w:firstLineChars="200" w:firstLine="640"/>
        <w:rPr>
          <w:rFonts w:ascii="黑体" w:eastAsia="黑体" w:hAnsi="黑体"/>
        </w:rPr>
      </w:pPr>
      <w:r>
        <w:rPr>
          <w:rFonts w:ascii="黑体" w:eastAsia="黑体" w:hAnsi="黑体"/>
        </w:rPr>
        <w:t>四、下一步改进工作的举措</w:t>
      </w:r>
    </w:p>
    <w:p w14:paraId="78C99C11" w14:textId="03DB334A" w:rsidR="00466604" w:rsidRDefault="00233611" w:rsidP="005E1B1C">
      <w:pPr>
        <w:spacing w:line="580" w:lineRule="exact"/>
        <w:ind w:firstLineChars="200" w:firstLine="640"/>
        <w:rPr>
          <w:rFonts w:ascii="仿宋" w:eastAsia="仿宋" w:hAnsi="仿宋"/>
          <w:sz w:val="32"/>
        </w:rPr>
      </w:pPr>
      <w:r>
        <w:rPr>
          <w:rFonts w:ascii="仿宋" w:eastAsia="仿宋" w:hAnsi="仿宋" w:hint="eastAsia"/>
          <w:sz w:val="32"/>
        </w:rPr>
        <w:t>保证项目顺利按计划执行，与财政沟通协调，提供资金保障</w:t>
      </w:r>
      <w:r w:rsidR="00D96791">
        <w:rPr>
          <w:rFonts w:ascii="仿宋" w:eastAsia="仿宋" w:hAnsi="仿宋" w:hint="eastAsia"/>
          <w:sz w:val="32"/>
        </w:rPr>
        <w:t>。</w:t>
      </w:r>
    </w:p>
    <w:sectPr w:rsidR="0046660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NWZjYTU4NmQ3NmRjODllNmJkMTBiZWQ1YjY3MjM3MmEifQ=="/>
  </w:docVars>
  <w:rsids>
    <w:rsidRoot w:val="00101134"/>
    <w:rsid w:val="00062232"/>
    <w:rsid w:val="000A2C0C"/>
    <w:rsid w:val="000B4604"/>
    <w:rsid w:val="00101134"/>
    <w:rsid w:val="001C2C46"/>
    <w:rsid w:val="002044E1"/>
    <w:rsid w:val="00233611"/>
    <w:rsid w:val="002A2135"/>
    <w:rsid w:val="002F16FB"/>
    <w:rsid w:val="00466604"/>
    <w:rsid w:val="0049756C"/>
    <w:rsid w:val="004E37CA"/>
    <w:rsid w:val="005E1B1C"/>
    <w:rsid w:val="00651549"/>
    <w:rsid w:val="006A1E38"/>
    <w:rsid w:val="006F62C0"/>
    <w:rsid w:val="007050B1"/>
    <w:rsid w:val="00733D0E"/>
    <w:rsid w:val="00780A26"/>
    <w:rsid w:val="0079676B"/>
    <w:rsid w:val="007D1AC2"/>
    <w:rsid w:val="008946E1"/>
    <w:rsid w:val="008A5DD5"/>
    <w:rsid w:val="00940B14"/>
    <w:rsid w:val="0099510B"/>
    <w:rsid w:val="00A04B1B"/>
    <w:rsid w:val="00A33F4E"/>
    <w:rsid w:val="00AB47A7"/>
    <w:rsid w:val="00B424C9"/>
    <w:rsid w:val="00B55333"/>
    <w:rsid w:val="00B836EA"/>
    <w:rsid w:val="00BE0164"/>
    <w:rsid w:val="00C26E22"/>
    <w:rsid w:val="00D96791"/>
    <w:rsid w:val="00E67241"/>
    <w:rsid w:val="00E73191"/>
    <w:rsid w:val="00EB2784"/>
    <w:rsid w:val="00EC48EF"/>
    <w:rsid w:val="00FF0A45"/>
    <w:rsid w:val="00FF2BDC"/>
    <w:rsid w:val="0D784215"/>
    <w:rsid w:val="17DA4A5F"/>
    <w:rsid w:val="299A16C2"/>
    <w:rsid w:val="2E020414"/>
    <w:rsid w:val="2EC47676"/>
    <w:rsid w:val="56A7474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宋体" w:eastAsia="宋体" w:hAnsi="宋体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First Indent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3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link w:val="Char"/>
    <w:uiPriority w:val="99"/>
    <w:semiHidden/>
    <w:unhideWhenUsed/>
    <w:rPr>
      <w:sz w:val="18"/>
      <w:szCs w:val="18"/>
    </w:rPr>
  </w:style>
  <w:style w:type="paragraph" w:styleId="a4">
    <w:name w:val="Body Text"/>
    <w:basedOn w:val="a"/>
    <w:link w:val="Char0"/>
    <w:uiPriority w:val="99"/>
    <w:semiHidden/>
    <w:unhideWhenUsed/>
    <w:pPr>
      <w:spacing w:after="120"/>
    </w:pPr>
  </w:style>
  <w:style w:type="paragraph" w:styleId="a5">
    <w:name w:val="footer"/>
    <w:basedOn w:val="a"/>
    <w:link w:val="Char1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2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Body Text First Indent"/>
    <w:basedOn w:val="a4"/>
    <w:link w:val="Char3"/>
    <w:qFormat/>
    <w:pPr>
      <w:spacing w:line="360" w:lineRule="auto"/>
      <w:ind w:firstLineChars="100" w:firstLine="420"/>
    </w:pPr>
    <w:rPr>
      <w:rFonts w:ascii="Calibri" w:eastAsia="仿宋" w:hAnsi="Calibri" w:cs="Times New Roman"/>
      <w:sz w:val="32"/>
      <w:szCs w:val="24"/>
    </w:rPr>
  </w:style>
  <w:style w:type="character" w:customStyle="1" w:styleId="Char2">
    <w:name w:val="页眉 Char"/>
    <w:basedOn w:val="a0"/>
    <w:link w:val="a6"/>
    <w:uiPriority w:val="99"/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rPr>
      <w:sz w:val="18"/>
      <w:szCs w:val="18"/>
    </w:rPr>
  </w:style>
  <w:style w:type="character" w:customStyle="1" w:styleId="Char0">
    <w:name w:val="正文文本 Char"/>
    <w:basedOn w:val="a0"/>
    <w:link w:val="a4"/>
    <w:uiPriority w:val="99"/>
    <w:semiHidden/>
  </w:style>
  <w:style w:type="character" w:customStyle="1" w:styleId="Char3">
    <w:name w:val="正文首行缩进 Char"/>
    <w:basedOn w:val="Char0"/>
    <w:link w:val="a7"/>
    <w:rPr>
      <w:rFonts w:ascii="Calibri" w:eastAsia="仿宋" w:hAnsi="Calibri" w:cs="Times New Roman"/>
      <w:sz w:val="32"/>
      <w:szCs w:val="24"/>
    </w:rPr>
  </w:style>
  <w:style w:type="character" w:customStyle="1" w:styleId="Char">
    <w:name w:val="文档结构图 Char"/>
    <w:basedOn w:val="a0"/>
    <w:link w:val="a3"/>
    <w:uiPriority w:val="99"/>
    <w:semiHidden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124</TotalTime>
  <Pages>2</Pages>
  <Words>151</Words>
  <Characters>864</Characters>
  <Application>Microsoft Office Word</Application>
  <DocSecurity>0</DocSecurity>
  <Lines>7</Lines>
  <Paragraphs>2</Paragraphs>
  <ScaleCrop>false</ScaleCrop>
  <Company>微软中国</Company>
  <LinksUpToDate>false</LinksUpToDate>
  <CharactersWithSpaces>1013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xb21cn</cp:lastModifiedBy>
  <cp:revision>51</cp:revision>
  <dcterms:created xsi:type="dcterms:W3CDTF">2023-07-26T09:16:00Z</dcterms:created>
  <dcterms:modified xsi:type="dcterms:W3CDTF">2025-01-15T07:35:00Z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2052-12.1.0.17133</vt:lpwstr>
  </property>
  <property fmtid="{D5CDD505-2E9C-101B-9397-08002B2CF9AE}" pid="3" name="ICV">
    <vt:lpwstr>ADB389F7377E430FA7B2DE2A15C9C277_12</vt:lpwstr>
  </property>
</Properties>
</file>